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u w:val="none"/>
        </w:rPr>
      </w:pPr>
      <w:r>
        <w:rPr>
          <w:u w:val="none"/>
        </w:rPr>
        <w:t>Je překotný ústup od jednorázových plastů kontraproduktivní?</w:t>
      </w:r>
    </w:p>
    <w:p>
      <w:pPr>
        <w:pStyle w:val="Normal"/>
        <w:jc w:val="both"/>
        <w:rPr>
          <w:u w:val="none"/>
        </w:rPr>
      </w:pPr>
      <w:r>
        <w:rPr>
          <w:u w:val="none"/>
        </w:rPr>
      </w:r>
    </w:p>
    <w:p>
      <w:pPr>
        <w:pStyle w:val="Normal"/>
        <w:jc w:val="both"/>
        <w:rPr>
          <w:u w:val="none"/>
        </w:rPr>
      </w:pPr>
      <w:r>
        <w:rPr>
          <w:u w:val="none"/>
        </w:rPr>
        <w:t xml:space="preserve">Stále sílící tlak na odstranění jednorázových plastů z užívání </w:t>
      </w:r>
      <w:r>
        <w:rPr>
          <w:u w:val="none"/>
        </w:rPr>
        <w:t xml:space="preserve">přináší rozporuplné výsledky. Víme, že jednorázové plasty zatěžují životní prostředí, ale žádné z dosavadních řešení nepřineslo v tomto ohledu zlepšení, mnohdy dokonce zdánlivě ekologičtější varianta působí větší škody, než běžný igelitový sáček. </w:t>
      </w:r>
    </w:p>
    <w:p>
      <w:pPr>
        <w:pStyle w:val="Normal"/>
        <w:jc w:val="both"/>
        <w:rPr>
          <w:u w:val="none"/>
        </w:rPr>
      </w:pPr>
      <w:r>
        <w:rPr>
          <w:u w:val="none"/>
        </w:rPr>
        <w:t xml:space="preserve">Supermarkety a jiné potravinové řetězce se narychlo pokouší vyhovět požadavkům zákazníků a nahrazují plasty papírovými sáčky, kartonovými krabicemi či v případě jednorázových příborů </w:t>
      </w:r>
      <w:r>
        <w:rPr>
          <w:u w:val="none"/>
        </w:rPr>
        <w:t xml:space="preserve">jejich </w:t>
      </w:r>
      <w:r>
        <w:rPr>
          <w:u w:val="none"/>
        </w:rPr>
        <w:t xml:space="preserve">dřevěnou variantou. </w:t>
      </w:r>
      <w:r>
        <w:rPr>
          <w:u w:val="none"/>
        </w:rPr>
        <w:t xml:space="preserve">Pro neinformovaného uživatele se jedná o ekologičtěji vyhlížející možnosti, ale ve skutečnosti jejich použitím zatěžují životní prostředí stejně, či dokonce více, protože tyto obaly mají často vysokou ekologickou stopu. Přestože ve většině potravinových řetězců existuje možnost  pro volné produkty použít vlastní obaly, většina zákazníků stále využívá spíše možnosti jednorázové, přičemž preferují právě zdánlivě ekologičtější varianty. Uživatelé zároveň nevidí některé pozitivní dopady užívání plastů, například okurka v plastovém obalu vydrží čerstvá až o 14 dní déle než okurka nezabalená, což vede k menšímu plýtvání potravinami. </w:t>
      </w:r>
    </w:p>
    <w:p>
      <w:pPr>
        <w:pStyle w:val="Normal"/>
        <w:jc w:val="both"/>
        <w:rPr>
          <w:u w:val="none"/>
        </w:rPr>
      </w:pPr>
      <w:r>
        <w:rPr>
          <w:u w:val="none"/>
        </w:rPr>
        <w:t>Ideální ř</w:t>
      </w:r>
      <w:r>
        <w:rPr>
          <w:u w:val="none"/>
        </w:rPr>
        <w:t xml:space="preserve">ešení této ekologické zátěže tedy stále neexistuje. </w:t>
      </w:r>
      <w:r>
        <w:rPr>
          <w:u w:val="none"/>
        </w:rPr>
        <w:t xml:space="preserve">Prozatím jediné východisko je ve většině případů opakované využívání vlastních obalů a rozhodně lepší informovanost veřejnosti o negativech, ale také pozitivech používání plastů v potravinářství. </w:t>
      </w:r>
    </w:p>
    <w:p>
      <w:pPr>
        <w:pStyle w:val="Normal"/>
        <w:jc w:val="both"/>
        <w:rPr>
          <w:u w:val="none"/>
        </w:rPr>
      </w:pPr>
      <w:r>
        <w:rPr>
          <w:u w:val="none"/>
        </w:rPr>
      </w:r>
    </w:p>
    <w:p>
      <w:pPr>
        <w:pStyle w:val="Normal"/>
        <w:jc w:val="both"/>
        <w:rPr/>
      </w:pPr>
      <w:r>
        <w:rPr>
          <w:u w:val="none"/>
        </w:rPr>
        <w:t xml:space="preserve">Zdroj: </w:t>
      </w:r>
      <w:hyperlink r:id="rId2">
        <w:r>
          <w:rPr>
            <w:rStyle w:val="Internetovodkaz"/>
          </w:rPr>
          <w:t>https://bioplasticsnews.com/2020/01/09/compostable-wooden-cutlery-worse-environment/</w:t>
        </w:r>
      </w:hyperlink>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Lucida Sans"/>
      <w:color w:val="auto"/>
      <w:sz w:val="24"/>
      <w:szCs w:val="24"/>
      <w:lang w:val="cs-CZ" w:eastAsia="zh-CN" w:bidi="hi-IN"/>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oplasticsnews.com/2020/01/09/compostable-wooden-cutlery-worse-environmen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LibreOffice/5.3.1.2$Windows_x86 LibreOffice_project/e80a0e0fd1875e1696614d24c32df0f95f03deb2</Application>
  <Pages>1</Pages>
  <Words>193</Words>
  <Characters>1371</Characters>
  <CharactersWithSpaces>1564</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2020-01-31T21:58:15Z</dcterms:created>
  <dc:creator/>
  <dc:description/>
  <dc:language>cs-CZ</dc:language>
  <cp:lastModifiedBy/>
  <dcterms:modified xsi:type="dcterms:W3CDTF">2020-01-31T21:58:34Z</dcterms:modified>
  <cp:revision>1</cp:revision>
  <dc:subject/>
  <dc:title/>
</cp:coreProperties>
</file>